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D48" w:rsidRDefault="00720D48" w:rsidP="00720D48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720D48" w:rsidRDefault="00720D48" w:rsidP="00720D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720D48" w:rsidRDefault="00720D48" w:rsidP="00720D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720D48" w:rsidRDefault="00720D48" w:rsidP="00720D48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720D48" w:rsidRDefault="00720D48" w:rsidP="00720D48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720D48" w:rsidRDefault="00720D48" w:rsidP="00720D48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 апреля 2021 г.                               г. Ипатово                                         № 169-р</w:t>
      </w:r>
    </w:p>
    <w:p w:rsidR="00720D48" w:rsidRDefault="00720D48" w:rsidP="00720D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20D48" w:rsidRDefault="00720D48" w:rsidP="00720D4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A269A">
        <w:rPr>
          <w:rFonts w:ascii="Times New Roman" w:hAnsi="Times New Roman" w:cs="Times New Roman"/>
          <w:sz w:val="28"/>
          <w:szCs w:val="28"/>
        </w:rPr>
        <w:t xml:space="preserve">Об утверждении отчёта об исполнении бюджета Ипатовского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7A269A">
        <w:rPr>
          <w:rFonts w:ascii="Times New Roman" w:hAnsi="Times New Roman" w:cs="Times New Roman"/>
          <w:sz w:val="28"/>
          <w:szCs w:val="28"/>
        </w:rPr>
        <w:t>Ставропол</w:t>
      </w:r>
      <w:r>
        <w:rPr>
          <w:rFonts w:ascii="Times New Roman" w:hAnsi="Times New Roman" w:cs="Times New Roman"/>
          <w:sz w:val="28"/>
          <w:szCs w:val="28"/>
        </w:rPr>
        <w:t xml:space="preserve">ьского края за 1 квартал 2021 </w:t>
      </w:r>
      <w:r w:rsidRPr="007A269A">
        <w:rPr>
          <w:rFonts w:ascii="Times New Roman" w:hAnsi="Times New Roman" w:cs="Times New Roman"/>
          <w:sz w:val="28"/>
          <w:szCs w:val="28"/>
        </w:rPr>
        <w:t xml:space="preserve">года </w:t>
      </w:r>
    </w:p>
    <w:bookmarkEnd w:id="0"/>
    <w:p w:rsid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Поло</w:t>
      </w:r>
      <w:r>
        <w:rPr>
          <w:rFonts w:ascii="Times New Roman" w:hAnsi="Times New Roman" w:cs="Times New Roman"/>
          <w:sz w:val="28"/>
          <w:szCs w:val="28"/>
        </w:rPr>
        <w:t>же</w:t>
      </w:r>
      <w:r w:rsidRPr="007A269A">
        <w:rPr>
          <w:rFonts w:ascii="Times New Roman" w:hAnsi="Times New Roman" w:cs="Times New Roman"/>
          <w:sz w:val="28"/>
          <w:szCs w:val="28"/>
        </w:rPr>
        <w:t>нием о бюджетном процессе в Ипатовском городском округе Ставрополь-</w:t>
      </w:r>
      <w:proofErr w:type="spellStart"/>
      <w:r w:rsidRPr="007A269A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7A269A">
        <w:rPr>
          <w:rFonts w:ascii="Times New Roman" w:hAnsi="Times New Roman" w:cs="Times New Roman"/>
          <w:sz w:val="28"/>
          <w:szCs w:val="28"/>
        </w:rPr>
        <w:t xml:space="preserve"> края, утверждённым решением Думы Ипатовского городского </w:t>
      </w:r>
      <w:proofErr w:type="gramStart"/>
      <w:r w:rsidRPr="007A269A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7A269A">
        <w:rPr>
          <w:rFonts w:ascii="Times New Roman" w:hAnsi="Times New Roman" w:cs="Times New Roman"/>
          <w:sz w:val="28"/>
          <w:szCs w:val="28"/>
        </w:rPr>
        <w:t xml:space="preserve"> края от 20 сентября 2017 г. №</w:t>
      </w:r>
      <w:r w:rsidR="00EA6F6D">
        <w:rPr>
          <w:rFonts w:ascii="Times New Roman" w:hAnsi="Times New Roman" w:cs="Times New Roman"/>
          <w:sz w:val="28"/>
          <w:szCs w:val="28"/>
        </w:rPr>
        <w:t xml:space="preserve"> </w:t>
      </w:r>
      <w:r w:rsidRPr="007A269A">
        <w:rPr>
          <w:rFonts w:ascii="Times New Roman" w:hAnsi="Times New Roman" w:cs="Times New Roman"/>
          <w:sz w:val="28"/>
          <w:szCs w:val="28"/>
        </w:rPr>
        <w:t>19 (с изменениями, внесенными решениями Думы Ипатовского городского округа Ставропольского края от 24. Октября 2017 г. № 46, от 22 окт</w:t>
      </w:r>
      <w:r>
        <w:rPr>
          <w:rFonts w:ascii="Times New Roman" w:hAnsi="Times New Roman" w:cs="Times New Roman"/>
          <w:sz w:val="28"/>
          <w:szCs w:val="28"/>
        </w:rPr>
        <w:t xml:space="preserve">ября 2019 г. № 96, от 23 марта </w:t>
      </w:r>
      <w:r w:rsidRPr="007A269A">
        <w:rPr>
          <w:rFonts w:ascii="Times New Roman" w:hAnsi="Times New Roman" w:cs="Times New Roman"/>
          <w:sz w:val="28"/>
          <w:szCs w:val="28"/>
        </w:rPr>
        <w:t>2021 г. № 33):</w:t>
      </w:r>
    </w:p>
    <w:p w:rsid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 xml:space="preserve">1. Утвердить прилагаемый отчёт об исполнении бюджета Ипатовского городского </w:t>
      </w:r>
      <w:proofErr w:type="gramStart"/>
      <w:r w:rsidRPr="007A269A">
        <w:rPr>
          <w:rFonts w:ascii="Times New Roman" w:hAnsi="Times New Roman" w:cs="Times New Roman"/>
          <w:sz w:val="28"/>
          <w:szCs w:val="28"/>
        </w:rPr>
        <w:t>округа  Ставроп</w:t>
      </w:r>
      <w:r w:rsidR="00EA6F6D">
        <w:rPr>
          <w:rFonts w:ascii="Times New Roman" w:hAnsi="Times New Roman" w:cs="Times New Roman"/>
          <w:sz w:val="28"/>
          <w:szCs w:val="28"/>
        </w:rPr>
        <w:t>ольского</w:t>
      </w:r>
      <w:proofErr w:type="gramEnd"/>
      <w:r w:rsidR="00EA6F6D">
        <w:rPr>
          <w:rFonts w:ascii="Times New Roman" w:hAnsi="Times New Roman" w:cs="Times New Roman"/>
          <w:sz w:val="28"/>
          <w:szCs w:val="28"/>
        </w:rPr>
        <w:t xml:space="preserve"> края за 1 квартал 2021</w:t>
      </w:r>
      <w:r w:rsidRPr="007A269A">
        <w:rPr>
          <w:rFonts w:ascii="Times New Roman" w:hAnsi="Times New Roman" w:cs="Times New Roman"/>
          <w:sz w:val="28"/>
          <w:szCs w:val="28"/>
        </w:rPr>
        <w:t xml:space="preserve"> года (далее -Отчет) по доходам в сумме 452835,90 тыс. рублей и по расходам в сумме 406654,40 тыс. рублей с превышением доходов над расходами в сумме 46181,50 тыс. рублей и со следующими показателями:</w:t>
      </w: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- доходы бюджета</w:t>
      </w:r>
      <w:r w:rsidR="00EA6F6D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7A269A">
        <w:rPr>
          <w:rFonts w:ascii="Times New Roman" w:hAnsi="Times New Roman" w:cs="Times New Roman"/>
          <w:sz w:val="28"/>
          <w:szCs w:val="28"/>
        </w:rPr>
        <w:t>Ставропо</w:t>
      </w:r>
      <w:r>
        <w:rPr>
          <w:rFonts w:ascii="Times New Roman" w:hAnsi="Times New Roman" w:cs="Times New Roman"/>
          <w:sz w:val="28"/>
          <w:szCs w:val="28"/>
        </w:rPr>
        <w:t xml:space="preserve">льского края за 1 квартал 2021 </w:t>
      </w:r>
      <w:r w:rsidRPr="007A269A">
        <w:rPr>
          <w:rFonts w:ascii="Times New Roman" w:hAnsi="Times New Roman" w:cs="Times New Roman"/>
          <w:sz w:val="28"/>
          <w:szCs w:val="28"/>
        </w:rPr>
        <w:t>года по кодам видов и подвидов доходов бюджетной классификации;</w:t>
      </w: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- расходы бюджет</w:t>
      </w:r>
      <w:r w:rsidR="00EA6F6D">
        <w:rPr>
          <w:rFonts w:ascii="Times New Roman" w:hAnsi="Times New Roman" w:cs="Times New Roman"/>
          <w:sz w:val="28"/>
          <w:szCs w:val="28"/>
        </w:rPr>
        <w:t>а Ипатовского городского округа</w:t>
      </w:r>
      <w:r w:rsidRPr="007A269A">
        <w:rPr>
          <w:rFonts w:ascii="Times New Roman" w:hAnsi="Times New Roman" w:cs="Times New Roman"/>
          <w:sz w:val="28"/>
          <w:szCs w:val="28"/>
        </w:rPr>
        <w:t xml:space="preserve"> Ставроп</w:t>
      </w:r>
      <w:r w:rsidR="00EA6F6D">
        <w:rPr>
          <w:rFonts w:ascii="Times New Roman" w:hAnsi="Times New Roman" w:cs="Times New Roman"/>
          <w:sz w:val="28"/>
          <w:szCs w:val="28"/>
        </w:rPr>
        <w:t>ольского края за 1 квартал 2021</w:t>
      </w:r>
      <w:r w:rsidRPr="007A269A">
        <w:rPr>
          <w:rFonts w:ascii="Times New Roman" w:hAnsi="Times New Roman" w:cs="Times New Roman"/>
          <w:sz w:val="28"/>
          <w:szCs w:val="28"/>
        </w:rPr>
        <w:t xml:space="preserve"> года по разделам и подразделам, целевым статьям и видам расходов классификации расходов бюджетов бюджетной классификации Российской Федерации в ведомственной структуре расходов местного бюджета;</w:t>
      </w: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- источники финансирования дефицита бюджета Ипатовского городского ок</w:t>
      </w:r>
      <w:r w:rsidR="00EA6F6D">
        <w:rPr>
          <w:rFonts w:ascii="Times New Roman" w:hAnsi="Times New Roman" w:cs="Times New Roman"/>
          <w:sz w:val="28"/>
          <w:szCs w:val="28"/>
        </w:rPr>
        <w:t>руга</w:t>
      </w:r>
      <w:r w:rsidRPr="007A269A">
        <w:rPr>
          <w:rFonts w:ascii="Times New Roman" w:hAnsi="Times New Roman" w:cs="Times New Roman"/>
          <w:sz w:val="28"/>
          <w:szCs w:val="28"/>
        </w:rPr>
        <w:t xml:space="preserve"> Ставропольского</w:t>
      </w:r>
      <w:r w:rsidR="00EA6F6D">
        <w:rPr>
          <w:rFonts w:ascii="Times New Roman" w:hAnsi="Times New Roman" w:cs="Times New Roman"/>
          <w:sz w:val="28"/>
          <w:szCs w:val="28"/>
        </w:rPr>
        <w:t xml:space="preserve"> края за 1 квартал 2021</w:t>
      </w:r>
      <w:r w:rsidRPr="007A269A">
        <w:rPr>
          <w:rFonts w:ascii="Times New Roman" w:hAnsi="Times New Roman" w:cs="Times New Roman"/>
          <w:sz w:val="28"/>
          <w:szCs w:val="28"/>
        </w:rPr>
        <w:t xml:space="preserve"> года по кодам групп, подгрупп, статей, видов источник</w:t>
      </w:r>
      <w:r w:rsidR="00EA6F6D">
        <w:rPr>
          <w:rFonts w:ascii="Times New Roman" w:hAnsi="Times New Roman" w:cs="Times New Roman"/>
          <w:sz w:val="28"/>
          <w:szCs w:val="28"/>
        </w:rPr>
        <w:t>ов финансирования дефицитов бюд</w:t>
      </w:r>
      <w:r w:rsidRPr="007A269A">
        <w:rPr>
          <w:rFonts w:ascii="Times New Roman" w:hAnsi="Times New Roman" w:cs="Times New Roman"/>
          <w:sz w:val="28"/>
          <w:szCs w:val="28"/>
        </w:rPr>
        <w:t>жетов;</w:t>
      </w: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- численность муниципальных служащих Ипатовского городского ок</w:t>
      </w:r>
      <w:r w:rsidR="00EA6F6D">
        <w:rPr>
          <w:rFonts w:ascii="Times New Roman" w:hAnsi="Times New Roman" w:cs="Times New Roman"/>
          <w:sz w:val="28"/>
          <w:szCs w:val="28"/>
        </w:rPr>
        <w:t>руга</w:t>
      </w:r>
      <w:r w:rsidRPr="007A269A">
        <w:rPr>
          <w:rFonts w:ascii="Times New Roman" w:hAnsi="Times New Roman" w:cs="Times New Roman"/>
          <w:sz w:val="28"/>
          <w:szCs w:val="28"/>
        </w:rPr>
        <w:t xml:space="preserve"> Ставропольского края и работников муниципальных учреждений Ипатов</w:t>
      </w:r>
      <w:r w:rsidR="00EA6F6D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края,</w:t>
      </w:r>
      <w:r w:rsidRPr="007A269A">
        <w:rPr>
          <w:rFonts w:ascii="Times New Roman" w:hAnsi="Times New Roman" w:cs="Times New Roman"/>
          <w:sz w:val="28"/>
          <w:szCs w:val="28"/>
        </w:rPr>
        <w:t xml:space="preserve"> а также фактические расхо</w:t>
      </w:r>
      <w:r w:rsidR="00EA6F6D">
        <w:rPr>
          <w:rFonts w:ascii="Times New Roman" w:hAnsi="Times New Roman" w:cs="Times New Roman"/>
          <w:sz w:val="28"/>
          <w:szCs w:val="28"/>
        </w:rPr>
        <w:t xml:space="preserve">ды на оплату их труда за 1 квартал 2021 </w:t>
      </w:r>
      <w:r w:rsidRPr="007A269A">
        <w:rPr>
          <w:rFonts w:ascii="Times New Roman" w:hAnsi="Times New Roman" w:cs="Times New Roman"/>
          <w:sz w:val="28"/>
          <w:szCs w:val="28"/>
        </w:rPr>
        <w:t>года.</w:t>
      </w:r>
    </w:p>
    <w:p w:rsid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2. Направить в Думу</w:t>
      </w:r>
      <w:r w:rsidR="00EA6F6D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7A269A">
        <w:rPr>
          <w:rFonts w:ascii="Times New Roman" w:hAnsi="Times New Roman" w:cs="Times New Roman"/>
          <w:sz w:val="28"/>
          <w:szCs w:val="28"/>
        </w:rPr>
        <w:t>Ставропольского края и Контрольно-счетную комиссию Ипатовского городского округа Ставропольского края:</w:t>
      </w: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2.1.Отчёт;</w:t>
      </w: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lastRenderedPageBreak/>
        <w:t>2.2.Отчет об исполнении бюджета Ипа</w:t>
      </w:r>
      <w:r>
        <w:rPr>
          <w:rFonts w:ascii="Times New Roman" w:hAnsi="Times New Roman" w:cs="Times New Roman"/>
          <w:sz w:val="28"/>
          <w:szCs w:val="28"/>
        </w:rPr>
        <w:t>товского городского округа Став</w:t>
      </w:r>
      <w:r w:rsidRPr="007A269A">
        <w:rPr>
          <w:rFonts w:ascii="Times New Roman" w:hAnsi="Times New Roman" w:cs="Times New Roman"/>
          <w:sz w:val="28"/>
          <w:szCs w:val="28"/>
        </w:rPr>
        <w:t>ропольского края за 1 квартал 2021  года по форме, утвержденной Министерством финансов Российской Федерации (в электронном виде).</w:t>
      </w:r>
    </w:p>
    <w:p w:rsidR="007A269A" w:rsidRP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3. Опубликовать Отчет в муниципальной газете «Ипатовский информационный вестник».</w:t>
      </w:r>
    </w:p>
    <w:p w:rsidR="007A269A" w:rsidRP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</w:t>
      </w:r>
      <w:r w:rsidR="00EA6F6D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</w:t>
      </w:r>
      <w:r w:rsidRPr="007A269A">
        <w:rPr>
          <w:rFonts w:ascii="Times New Roman" w:hAnsi="Times New Roman" w:cs="Times New Roman"/>
          <w:sz w:val="28"/>
          <w:szCs w:val="28"/>
        </w:rPr>
        <w:t>Ставропольского края в информационно-телекоммуникационной сети «Интернет».</w:t>
      </w:r>
    </w:p>
    <w:p w:rsidR="007A269A" w:rsidRP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5. Контроль за выполнением настоящего распоряжения возложить на заместителя главы администрации Ипатовского городского ок</w:t>
      </w:r>
      <w:r>
        <w:rPr>
          <w:rFonts w:ascii="Times New Roman" w:hAnsi="Times New Roman" w:cs="Times New Roman"/>
          <w:sz w:val="28"/>
          <w:szCs w:val="28"/>
        </w:rPr>
        <w:t>руга</w:t>
      </w:r>
      <w:r w:rsidRPr="007A269A">
        <w:rPr>
          <w:rFonts w:ascii="Times New Roman" w:hAnsi="Times New Roman" w:cs="Times New Roman"/>
          <w:sz w:val="28"/>
          <w:szCs w:val="28"/>
        </w:rPr>
        <w:t xml:space="preserve"> Ставропольского края Т.А. Фоменко.</w:t>
      </w:r>
    </w:p>
    <w:p w:rsidR="007A269A" w:rsidRPr="007A269A" w:rsidRDefault="007A269A" w:rsidP="007A269A">
      <w:pPr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>6. Настоящее распоряжение вступает в силу со дня его подписания.</w:t>
      </w:r>
    </w:p>
    <w:p w:rsid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269A" w:rsidRP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7A269A" w:rsidRP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 xml:space="preserve">городского округа  </w:t>
      </w:r>
    </w:p>
    <w:p w:rsidR="007A269A" w:rsidRPr="007A269A" w:rsidRDefault="007A269A" w:rsidP="007A269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269A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</w:t>
      </w:r>
      <w:r w:rsidR="00EA6F6D">
        <w:rPr>
          <w:rFonts w:ascii="Times New Roman" w:hAnsi="Times New Roman" w:cs="Times New Roman"/>
          <w:sz w:val="28"/>
          <w:szCs w:val="28"/>
        </w:rPr>
        <w:t xml:space="preserve">                                   В.</w:t>
      </w:r>
      <w:r w:rsidRPr="007A269A">
        <w:rPr>
          <w:rFonts w:ascii="Times New Roman" w:hAnsi="Times New Roman" w:cs="Times New Roman"/>
          <w:sz w:val="28"/>
          <w:szCs w:val="28"/>
        </w:rPr>
        <w:t>Н. Шейкина</w:t>
      </w:r>
    </w:p>
    <w:sectPr w:rsidR="007A269A" w:rsidRPr="007A269A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4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31525"/>
    <w:rsid w:val="00034CED"/>
    <w:rsid w:val="000428D7"/>
    <w:rsid w:val="000439D4"/>
    <w:rsid w:val="000559BE"/>
    <w:rsid w:val="00063DCF"/>
    <w:rsid w:val="00065E04"/>
    <w:rsid w:val="000666C6"/>
    <w:rsid w:val="00074F23"/>
    <w:rsid w:val="000764FF"/>
    <w:rsid w:val="000911FE"/>
    <w:rsid w:val="000A076E"/>
    <w:rsid w:val="000A2B85"/>
    <w:rsid w:val="000A5494"/>
    <w:rsid w:val="000A732F"/>
    <w:rsid w:val="000B1F97"/>
    <w:rsid w:val="000B2EAA"/>
    <w:rsid w:val="000C6493"/>
    <w:rsid w:val="000D5A97"/>
    <w:rsid w:val="000D5C3D"/>
    <w:rsid w:val="000E216B"/>
    <w:rsid w:val="000E55C5"/>
    <w:rsid w:val="000F318F"/>
    <w:rsid w:val="000F37DC"/>
    <w:rsid w:val="000F63F4"/>
    <w:rsid w:val="001036E3"/>
    <w:rsid w:val="001106D9"/>
    <w:rsid w:val="001416EE"/>
    <w:rsid w:val="00153E7A"/>
    <w:rsid w:val="0016360F"/>
    <w:rsid w:val="0017130A"/>
    <w:rsid w:val="001800EA"/>
    <w:rsid w:val="00185C1E"/>
    <w:rsid w:val="001B1CF1"/>
    <w:rsid w:val="001B5E0C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70AC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817F5"/>
    <w:rsid w:val="002938D4"/>
    <w:rsid w:val="002A1830"/>
    <w:rsid w:val="002A24D2"/>
    <w:rsid w:val="002C7649"/>
    <w:rsid w:val="002E27EF"/>
    <w:rsid w:val="00302B3C"/>
    <w:rsid w:val="00305E74"/>
    <w:rsid w:val="003108E1"/>
    <w:rsid w:val="00312327"/>
    <w:rsid w:val="00313F7F"/>
    <w:rsid w:val="0033338E"/>
    <w:rsid w:val="0033339D"/>
    <w:rsid w:val="00344DE0"/>
    <w:rsid w:val="00347A80"/>
    <w:rsid w:val="00353046"/>
    <w:rsid w:val="003538A1"/>
    <w:rsid w:val="003669E8"/>
    <w:rsid w:val="00384929"/>
    <w:rsid w:val="003A25BD"/>
    <w:rsid w:val="003E345B"/>
    <w:rsid w:val="004001EB"/>
    <w:rsid w:val="004025DD"/>
    <w:rsid w:val="00403667"/>
    <w:rsid w:val="00414D0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6B92"/>
    <w:rsid w:val="0047080A"/>
    <w:rsid w:val="004731AD"/>
    <w:rsid w:val="0047549E"/>
    <w:rsid w:val="00481305"/>
    <w:rsid w:val="004852CE"/>
    <w:rsid w:val="00487CCD"/>
    <w:rsid w:val="004B54D6"/>
    <w:rsid w:val="004C6C97"/>
    <w:rsid w:val="004D67CD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7473"/>
    <w:rsid w:val="005B4F79"/>
    <w:rsid w:val="005B7503"/>
    <w:rsid w:val="005C3B9A"/>
    <w:rsid w:val="005E427D"/>
    <w:rsid w:val="005E47C2"/>
    <w:rsid w:val="005E586E"/>
    <w:rsid w:val="005E76E8"/>
    <w:rsid w:val="00604E1B"/>
    <w:rsid w:val="00607449"/>
    <w:rsid w:val="00624716"/>
    <w:rsid w:val="00642189"/>
    <w:rsid w:val="00646DF6"/>
    <w:rsid w:val="006502A9"/>
    <w:rsid w:val="0066144E"/>
    <w:rsid w:val="00664A78"/>
    <w:rsid w:val="00683235"/>
    <w:rsid w:val="006930AE"/>
    <w:rsid w:val="006A5D4A"/>
    <w:rsid w:val="006A65EF"/>
    <w:rsid w:val="006B227E"/>
    <w:rsid w:val="006B5C71"/>
    <w:rsid w:val="006B6847"/>
    <w:rsid w:val="006C0163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20D48"/>
    <w:rsid w:val="00724EA6"/>
    <w:rsid w:val="0073060F"/>
    <w:rsid w:val="00732FF1"/>
    <w:rsid w:val="00734D63"/>
    <w:rsid w:val="0074293F"/>
    <w:rsid w:val="00742E5B"/>
    <w:rsid w:val="00743D69"/>
    <w:rsid w:val="00761EF3"/>
    <w:rsid w:val="00776EB9"/>
    <w:rsid w:val="0078292F"/>
    <w:rsid w:val="0079538B"/>
    <w:rsid w:val="00796BC3"/>
    <w:rsid w:val="007A269A"/>
    <w:rsid w:val="007B6D11"/>
    <w:rsid w:val="007C3C64"/>
    <w:rsid w:val="007D7A14"/>
    <w:rsid w:val="007E29C7"/>
    <w:rsid w:val="007E47BF"/>
    <w:rsid w:val="0080260E"/>
    <w:rsid w:val="00803552"/>
    <w:rsid w:val="00817EB6"/>
    <w:rsid w:val="00831192"/>
    <w:rsid w:val="0084758B"/>
    <w:rsid w:val="00851775"/>
    <w:rsid w:val="00857DFF"/>
    <w:rsid w:val="00870D79"/>
    <w:rsid w:val="00875D22"/>
    <w:rsid w:val="008954D3"/>
    <w:rsid w:val="008A4C5A"/>
    <w:rsid w:val="008B0173"/>
    <w:rsid w:val="008B165D"/>
    <w:rsid w:val="008D2204"/>
    <w:rsid w:val="008D4A04"/>
    <w:rsid w:val="008E2B95"/>
    <w:rsid w:val="008F04D3"/>
    <w:rsid w:val="008F65EC"/>
    <w:rsid w:val="008F6FC1"/>
    <w:rsid w:val="0090060A"/>
    <w:rsid w:val="009016E8"/>
    <w:rsid w:val="009040BC"/>
    <w:rsid w:val="00920840"/>
    <w:rsid w:val="00926D7B"/>
    <w:rsid w:val="0092779E"/>
    <w:rsid w:val="00934054"/>
    <w:rsid w:val="00944590"/>
    <w:rsid w:val="00965717"/>
    <w:rsid w:val="0098202F"/>
    <w:rsid w:val="009906E3"/>
    <w:rsid w:val="00992CE1"/>
    <w:rsid w:val="009B17D0"/>
    <w:rsid w:val="009B64D4"/>
    <w:rsid w:val="009C0207"/>
    <w:rsid w:val="009C0318"/>
    <w:rsid w:val="009D54BB"/>
    <w:rsid w:val="009E1BE1"/>
    <w:rsid w:val="009E5C4B"/>
    <w:rsid w:val="009F6133"/>
    <w:rsid w:val="00A13FAC"/>
    <w:rsid w:val="00A4677B"/>
    <w:rsid w:val="00A54F73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47A"/>
    <w:rsid w:val="00AA66F3"/>
    <w:rsid w:val="00AB1DEF"/>
    <w:rsid w:val="00AB2A61"/>
    <w:rsid w:val="00AB6826"/>
    <w:rsid w:val="00AC3B02"/>
    <w:rsid w:val="00AC4E06"/>
    <w:rsid w:val="00AD33BA"/>
    <w:rsid w:val="00AD54D7"/>
    <w:rsid w:val="00AD6187"/>
    <w:rsid w:val="00AD62FB"/>
    <w:rsid w:val="00AE2E1A"/>
    <w:rsid w:val="00AF5FA0"/>
    <w:rsid w:val="00B03110"/>
    <w:rsid w:val="00B0479A"/>
    <w:rsid w:val="00B07C0A"/>
    <w:rsid w:val="00B14FE4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47F7"/>
    <w:rsid w:val="00B9509A"/>
    <w:rsid w:val="00B958C9"/>
    <w:rsid w:val="00BA15A8"/>
    <w:rsid w:val="00BA58A5"/>
    <w:rsid w:val="00BB4D77"/>
    <w:rsid w:val="00BC0AC0"/>
    <w:rsid w:val="00BD402B"/>
    <w:rsid w:val="00BE0DB5"/>
    <w:rsid w:val="00BE0E63"/>
    <w:rsid w:val="00BE1016"/>
    <w:rsid w:val="00BF001B"/>
    <w:rsid w:val="00BF3271"/>
    <w:rsid w:val="00BF7B4E"/>
    <w:rsid w:val="00C0018D"/>
    <w:rsid w:val="00C034BF"/>
    <w:rsid w:val="00C10703"/>
    <w:rsid w:val="00C13BCB"/>
    <w:rsid w:val="00C22FCA"/>
    <w:rsid w:val="00C2678B"/>
    <w:rsid w:val="00C3036D"/>
    <w:rsid w:val="00C32FCB"/>
    <w:rsid w:val="00C41134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CE475A"/>
    <w:rsid w:val="00D0110A"/>
    <w:rsid w:val="00D055D7"/>
    <w:rsid w:val="00D05DA2"/>
    <w:rsid w:val="00D07A8E"/>
    <w:rsid w:val="00D16603"/>
    <w:rsid w:val="00D21737"/>
    <w:rsid w:val="00D33B15"/>
    <w:rsid w:val="00D35C2E"/>
    <w:rsid w:val="00D55A15"/>
    <w:rsid w:val="00D6357A"/>
    <w:rsid w:val="00D74E1A"/>
    <w:rsid w:val="00D75E13"/>
    <w:rsid w:val="00D766D1"/>
    <w:rsid w:val="00D82D26"/>
    <w:rsid w:val="00D8339C"/>
    <w:rsid w:val="00D86BFF"/>
    <w:rsid w:val="00D94A84"/>
    <w:rsid w:val="00D9558D"/>
    <w:rsid w:val="00D96D9E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43D5B"/>
    <w:rsid w:val="00E45A21"/>
    <w:rsid w:val="00E51EAC"/>
    <w:rsid w:val="00E61F21"/>
    <w:rsid w:val="00E6746E"/>
    <w:rsid w:val="00E73689"/>
    <w:rsid w:val="00E73989"/>
    <w:rsid w:val="00E7706D"/>
    <w:rsid w:val="00E80374"/>
    <w:rsid w:val="00E951EF"/>
    <w:rsid w:val="00E95E55"/>
    <w:rsid w:val="00EA444B"/>
    <w:rsid w:val="00EA59D4"/>
    <w:rsid w:val="00EA6F6D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E45"/>
    <w:rsid w:val="00F71438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1EF7C3D-D6AE-4286-A4D2-468432A1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4D89-FCCE-4A1B-9131-FDD937885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Пользователь Windows</cp:lastModifiedBy>
  <cp:revision>5</cp:revision>
  <cp:lastPrinted>2021-04-28T08:31:00Z</cp:lastPrinted>
  <dcterms:created xsi:type="dcterms:W3CDTF">2021-04-27T08:43:00Z</dcterms:created>
  <dcterms:modified xsi:type="dcterms:W3CDTF">2021-05-05T06:26:00Z</dcterms:modified>
</cp:coreProperties>
</file>